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6"/>
        </w:rPr>
      </w:pPr>
      <w:r w:rsidRPr="003B4593">
        <w:rPr>
          <w:b/>
          <w:sz w:val="36"/>
        </w:rPr>
        <w:t>“</w:t>
      </w:r>
      <w:r w:rsidR="00FD7B56">
        <w:rPr>
          <w:b/>
          <w:sz w:val="36"/>
        </w:rPr>
        <w:t>INSTRUCTOR</w:t>
      </w:r>
      <w:r w:rsidR="00D8674C">
        <w:rPr>
          <w:b/>
          <w:sz w:val="36"/>
        </w:rPr>
        <w:t xml:space="preserve"> &amp;</w:t>
      </w:r>
      <w:r w:rsidR="00FD7B56">
        <w:rPr>
          <w:b/>
          <w:sz w:val="36"/>
        </w:rPr>
        <w:t xml:space="preserve"> </w:t>
      </w:r>
      <w:r w:rsidR="0040087D">
        <w:rPr>
          <w:b/>
          <w:sz w:val="36"/>
        </w:rPr>
        <w:t>(RE)</w:t>
      </w:r>
      <w:r w:rsidR="00FD7B56">
        <w:rPr>
          <w:b/>
          <w:sz w:val="36"/>
        </w:rPr>
        <w:t>CERTIFICATION PROGRAM</w:t>
      </w:r>
      <w:r w:rsidRPr="003B4593">
        <w:rPr>
          <w:b/>
          <w:sz w:val="36"/>
        </w:rPr>
        <w:t>”</w:t>
      </w:r>
    </w:p>
    <w:p w:rsidR="00DD5D3A" w:rsidRPr="003B4593" w:rsidRDefault="00CA4566"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CLEMENTON, N</w:t>
      </w:r>
      <w:r w:rsidR="0040087D">
        <w:rPr>
          <w:b/>
          <w:sz w:val="40"/>
        </w:rPr>
        <w:t>J</w:t>
      </w:r>
    </w:p>
    <w:p w:rsidR="00024FA0" w:rsidRDefault="0040087D" w:rsidP="00024FA0">
      <w:pPr>
        <w:spacing w:after="0"/>
        <w:jc w:val="center"/>
        <w:rPr>
          <w:bCs/>
          <w:i/>
          <w:iCs/>
          <w:sz w:val="28"/>
        </w:rPr>
      </w:pPr>
      <w:r>
        <w:rPr>
          <w:bCs/>
          <w:i/>
          <w:iCs/>
          <w:sz w:val="28"/>
        </w:rPr>
        <w:t>Helping to</w:t>
      </w:r>
      <w:r w:rsidR="00024FA0">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17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rsidTr="00CA456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E05A97">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40087D" w:rsidP="00B109E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 05 - 07</w:t>
            </w:r>
            <w:r w:rsidR="00D8674C">
              <w:rPr>
                <w:color w:val="000000" w:themeColor="text1"/>
                <w:sz w:val="28"/>
              </w:rPr>
              <w:t>, 201</w:t>
            </w:r>
            <w:r>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CA4566" w:rsidP="004778E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w:t>
            </w:r>
            <w:r w:rsidR="004778E9">
              <w:rPr>
                <w:color w:val="000000" w:themeColor="text1"/>
                <w:sz w:val="28"/>
              </w:rPr>
              <w:t>:3</w:t>
            </w:r>
            <w:r>
              <w:rPr>
                <w:color w:val="000000" w:themeColor="text1"/>
                <w:sz w:val="28"/>
              </w:rPr>
              <w:t>0 AM – 4:</w:t>
            </w:r>
            <w:r w:rsidR="004778E9">
              <w:rPr>
                <w:color w:val="000000" w:themeColor="text1"/>
                <w:sz w:val="28"/>
              </w:rPr>
              <w:t>3</w:t>
            </w:r>
            <w:r>
              <w:rPr>
                <w:color w:val="000000" w:themeColor="text1"/>
                <w:sz w:val="28"/>
              </w:rPr>
              <w:t>0 PM</w:t>
            </w:r>
          </w:p>
        </w:tc>
      </w:tr>
      <w:tr w:rsidR="006D2096" w:rsidRPr="006D2096" w:rsidTr="00CA4566">
        <w:trPr>
          <w:trHeight w:val="1396"/>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rsidR="008038FE" w:rsidRPr="006757A5" w:rsidRDefault="008038FE" w:rsidP="00E05A97">
            <w:pPr>
              <w:rPr>
                <w:b w:val="0"/>
                <w:bCs w:val="0"/>
                <w:color w:val="000000" w:themeColor="text1"/>
                <w:sz w:val="28"/>
              </w:rPr>
            </w:pPr>
            <w:r>
              <w:rPr>
                <w:color w:val="000000" w:themeColor="text1"/>
                <w:sz w:val="28"/>
              </w:rPr>
              <w:t>Training:</w:t>
            </w:r>
          </w:p>
          <w:p w:rsidR="008029AE" w:rsidRDefault="008029AE" w:rsidP="00E05A97">
            <w:pPr>
              <w:rPr>
                <w:color w:val="000000" w:themeColor="text1"/>
                <w:sz w:val="24"/>
              </w:rPr>
            </w:pPr>
          </w:p>
          <w:p w:rsidR="00CA4566" w:rsidRDefault="00CA4566" w:rsidP="00E05A97">
            <w:pPr>
              <w:rPr>
                <w:color w:val="000000" w:themeColor="text1"/>
                <w:sz w:val="24"/>
              </w:rPr>
            </w:pPr>
          </w:p>
          <w:p w:rsidR="00CA4566" w:rsidRDefault="00CA4566" w:rsidP="00E05A97">
            <w:pPr>
              <w:rPr>
                <w:color w:val="000000" w:themeColor="text1"/>
                <w:sz w:val="24"/>
              </w:rPr>
            </w:pPr>
          </w:p>
          <w:p w:rsidR="006D2096" w:rsidRPr="008029AE" w:rsidRDefault="008038FE" w:rsidP="00E05A97">
            <w:pPr>
              <w:rPr>
                <w:color w:val="000000" w:themeColor="text1"/>
                <w:sz w:val="24"/>
              </w:rPr>
            </w:pPr>
            <w:r w:rsidRPr="008029AE">
              <w:rPr>
                <w:color w:val="000000" w:themeColor="text1"/>
                <w:sz w:val="24"/>
              </w:rPr>
              <w:t>Lodging</w:t>
            </w:r>
            <w:r w:rsidR="008029AE">
              <w:rPr>
                <w:color w:val="000000" w:themeColor="text1"/>
                <w:sz w:val="24"/>
              </w:rPr>
              <w:t>:</w:t>
            </w:r>
          </w:p>
        </w:tc>
        <w:tc>
          <w:tcPr>
            <w:tcW w:w="5850" w:type="dxa"/>
            <w:shd w:val="solid" w:color="D9D9D9" w:themeColor="background1" w:themeShade="D9" w:fill="auto"/>
          </w:tcPr>
          <w:p w:rsidR="00CA4566" w:rsidRPr="00D8674C" w:rsidRDefault="00CA4566" w:rsidP="00E05A97">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8674C">
              <w:rPr>
                <w:b/>
                <w:color w:val="000000" w:themeColor="text1"/>
                <w:sz w:val="28"/>
                <w:szCs w:val="28"/>
              </w:rPr>
              <w:t>Camden County Educational Services Commission</w:t>
            </w:r>
          </w:p>
          <w:p w:rsidR="00CA4566" w:rsidRDefault="0008172A" w:rsidP="00E05A97">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225 White Hor</w:t>
            </w:r>
            <w:r w:rsidR="00CA4566">
              <w:rPr>
                <w:b/>
                <w:color w:val="000000" w:themeColor="text1"/>
              </w:rPr>
              <w:t xml:space="preserve">se Ave., Clementon, NJ 08021 </w:t>
            </w:r>
          </w:p>
          <w:p w:rsidR="00CA4566" w:rsidRDefault="00530F2D" w:rsidP="00E05A97">
            <w:pPr>
              <w:cnfStyle w:val="000000000000" w:firstRow="0" w:lastRow="0" w:firstColumn="0" w:lastColumn="0" w:oddVBand="0" w:evenVBand="0" w:oddHBand="0" w:evenHBand="0" w:firstRowFirstColumn="0" w:firstRowLastColumn="0" w:lastRowFirstColumn="0" w:lastRowLastColumn="0"/>
              <w:rPr>
                <w:b/>
                <w:bCs/>
                <w:color w:val="000000" w:themeColor="text1"/>
                <w:sz w:val="28"/>
              </w:rPr>
            </w:pPr>
            <w:r>
              <w:rPr>
                <w:b/>
                <w:color w:val="000000" w:themeColor="text1"/>
              </w:rPr>
              <w:t>(856</w:t>
            </w:r>
            <w:r w:rsidR="00CA4566">
              <w:rPr>
                <w:b/>
                <w:color w:val="000000" w:themeColor="text1"/>
              </w:rPr>
              <w:t>) 784-2100</w:t>
            </w:r>
          </w:p>
          <w:p w:rsidR="00CA4566" w:rsidRDefault="00CA4566" w:rsidP="00E05A97">
            <w:pP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Pr>
                <w:b/>
                <w:bCs/>
                <w:color w:val="000000" w:themeColor="text1"/>
                <w:sz w:val="20"/>
              </w:rPr>
              <w:t>Hampton Inn Cherry Hill/Voorhees, (856) 346-2402</w:t>
            </w:r>
          </w:p>
          <w:p w:rsidR="00E05A97" w:rsidRPr="00CA4566" w:rsidRDefault="00CA4566" w:rsidP="00E05A97">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bCs/>
                <w:color w:val="000000" w:themeColor="text1"/>
                <w:sz w:val="20"/>
              </w:rPr>
              <w:t>Wingate Voorhees-Cherry Hill (856) 627-1000</w:t>
            </w:r>
          </w:p>
          <w:p w:rsidR="006D2096" w:rsidRPr="008029AE" w:rsidRDefault="008029AE" w:rsidP="00E05A97">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029AE">
              <w:rPr>
                <w:b/>
                <w:color w:val="000000" w:themeColor="text1"/>
                <w:sz w:val="24"/>
              </w:rPr>
              <w:t>NO ROOM BLOCKS RESERVED</w:t>
            </w:r>
          </w:p>
        </w:tc>
        <w:tc>
          <w:tcPr>
            <w:tcW w:w="2673" w:type="dxa"/>
            <w:shd w:val="solid" w:color="D9D9D9" w:themeColor="background1" w:themeShade="D9" w:fill="auto"/>
            <w:vAlign w:val="center"/>
          </w:tcPr>
          <w:p w:rsidR="006D2096" w:rsidRPr="006D2096" w:rsidRDefault="006D2096" w:rsidP="00E05A9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6D2096" w:rsidRPr="006D2096" w:rsidTr="00BC118B">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E05A97">
            <w:pPr>
              <w:rPr>
                <w:color w:val="000000" w:themeColor="text1"/>
                <w:sz w:val="28"/>
              </w:rPr>
            </w:pPr>
            <w:r w:rsidRPr="006E5A45">
              <w:rPr>
                <w:color w:val="000000" w:themeColor="text1"/>
                <w:sz w:val="28"/>
              </w:rPr>
              <w:t>Cost:</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6D2096" w:rsidP="00E05A97">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83629">
              <w:rPr>
                <w:b/>
                <w:color w:val="000000" w:themeColor="text1"/>
                <w:sz w:val="24"/>
              </w:rPr>
              <w:t>125</w:t>
            </w:r>
            <w:r w:rsidR="00FD7B56">
              <w:rPr>
                <w:b/>
                <w:color w:val="000000" w:themeColor="text1"/>
                <w:sz w:val="24"/>
              </w:rPr>
              <w:t>0.00</w:t>
            </w:r>
            <w:r w:rsidRPr="00DD5D3A">
              <w:rPr>
                <w:b/>
                <w:color w:val="000000" w:themeColor="text1"/>
                <w:sz w:val="24"/>
              </w:rPr>
              <w:t xml:space="preserve"> per participant</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6D2096" w:rsidRDefault="006D2096" w:rsidP="00E05A97">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E674A4" w:rsidRDefault="00CA4566" w:rsidP="00CA4566">
      <w:pPr>
        <w:pStyle w:val="Heading4"/>
        <w:spacing w:before="1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024FA0" w:rsidRPr="00024FA0" w:rsidRDefault="00024FA0" w:rsidP="00024F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24FA0" w:rsidRDefault="00017A5B" w:rsidP="0026282D">
      <w:pPr>
        <w:pStyle w:val="BodyText"/>
        <w:spacing w:after="60"/>
        <w:jc w:val="both"/>
        <w:rPr>
          <w:sz w:val="16"/>
          <w:szCs w:val="16"/>
        </w:rPr>
      </w:pPr>
    </w:p>
    <w:p w:rsidR="00E674A4" w:rsidRPr="00603FF1" w:rsidRDefault="0040087D" w:rsidP="00CA4566">
      <w:pPr>
        <w:pStyle w:val="BodyText"/>
        <w:spacing w:before="0" w:after="0"/>
        <w:rPr>
          <w:b/>
          <w:sz w:val="26"/>
        </w:rPr>
      </w:pPr>
      <w:r>
        <w:rPr>
          <w:b/>
          <w:sz w:val="24"/>
        </w:rPr>
        <w:t>This is an Instructor &amp; (Re)</w:t>
      </w:r>
      <w:r w:rsidR="00CA4566" w:rsidRPr="00CA4566">
        <w:rPr>
          <w:b/>
          <w:sz w:val="24"/>
        </w:rPr>
        <w:t xml:space="preserve">Certification Program.  Participants who successfully complete this 3-day course will be certified to teach the Basic Handle </w:t>
      </w:r>
      <w:proofErr w:type="gramStart"/>
      <w:r w:rsidR="00CA4566" w:rsidRPr="00CA4566">
        <w:rPr>
          <w:b/>
          <w:sz w:val="24"/>
        </w:rPr>
        <w:t>With</w:t>
      </w:r>
      <w:proofErr w:type="gramEnd"/>
      <w:r w:rsidR="00CA4566" w:rsidRPr="00CA4566">
        <w:rPr>
          <w:b/>
          <w:sz w:val="24"/>
        </w:rPr>
        <w:t xml:space="preserve"> Care Program when they return to the facility. </w:t>
      </w:r>
      <w:r w:rsidR="00E674A4" w:rsidRPr="00603FF1">
        <w:rPr>
          <w:b/>
          <w:sz w:val="26"/>
          <w:u w:val="single"/>
        </w:rPr>
        <w:t>Slots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109EF">
        <w:rPr>
          <w:b/>
          <w:sz w:val="26"/>
          <w:szCs w:val="32"/>
        </w:rPr>
        <w:t>: (</w:t>
      </w:r>
      <w:r w:rsidR="003D6084">
        <w:rPr>
          <w:b/>
          <w:sz w:val="26"/>
          <w:szCs w:val="32"/>
        </w:rPr>
        <w:t>845) 255-</w:t>
      </w:r>
      <w:r w:rsidR="00B109EF">
        <w:rPr>
          <w:b/>
          <w:sz w:val="26"/>
          <w:szCs w:val="32"/>
        </w:rPr>
        <w:t>4031 /</w:t>
      </w:r>
      <w:r w:rsidR="003D6084">
        <w:rPr>
          <w:b/>
          <w:sz w:val="26"/>
          <w:szCs w:val="32"/>
        </w:rPr>
        <w:t xml:space="preserve">   Fax</w:t>
      </w:r>
      <w:r w:rsidR="00B109EF">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BC118B" w:rsidRDefault="00E674A4" w:rsidP="00E674A4">
      <w:pPr>
        <w:pStyle w:val="NormalWeb"/>
        <w:spacing w:before="0" w:after="0"/>
        <w:ind w:left="720"/>
        <w:jc w:val="center"/>
      </w:pPr>
      <w:r w:rsidRPr="00AE30EF">
        <w:rPr>
          <w:b/>
          <w:sz w:val="28"/>
        </w:rPr>
        <w:t xml:space="preserve">Go To: </w:t>
      </w:r>
      <w:hyperlink r:id="rId7" w:history="1">
        <w:r w:rsidR="00603FF1" w:rsidRPr="00AE30EF">
          <w:rPr>
            <w:rStyle w:val="Hyperlink"/>
            <w:b/>
            <w:sz w:val="28"/>
          </w:rPr>
          <w:t>www.handlewithcare.com</w:t>
        </w:r>
      </w:hyperlink>
    </w:p>
    <w:p w:rsidR="002A0D7A" w:rsidRDefault="002A0D7A" w:rsidP="00A80DE2">
      <w:pPr>
        <w:pStyle w:val="NormalWeb"/>
        <w:spacing w:before="0" w:after="0"/>
        <w:rPr>
          <w:b/>
          <w:sz w:val="16"/>
          <w:szCs w:val="16"/>
          <w:u w:val="single"/>
        </w:rP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829" w:tblpY="-98"/>
        <w:tblW w:w="10824" w:type="dxa"/>
        <w:tblBorders>
          <w:insideH w:val="none" w:sz="0" w:space="0" w:color="auto"/>
          <w:insideV w:val="none" w:sz="0" w:space="0" w:color="auto"/>
        </w:tblBorders>
        <w:tblLook w:val="00A0" w:firstRow="1" w:lastRow="0" w:firstColumn="1" w:lastColumn="0" w:noHBand="0" w:noVBand="0"/>
      </w:tblPr>
      <w:tblGrid>
        <w:gridCol w:w="2808"/>
        <w:gridCol w:w="5940"/>
        <w:gridCol w:w="270"/>
        <w:gridCol w:w="1806"/>
      </w:tblGrid>
      <w:tr w:rsidR="001D68BA" w:rsidRPr="003D6084">
        <w:trPr>
          <w:trHeight w:val="710"/>
        </w:trPr>
        <w:tc>
          <w:tcPr>
            <w:tcW w:w="10824" w:type="dxa"/>
            <w:gridSpan w:val="4"/>
            <w:shd w:val="solid" w:color="D9D9D9" w:themeColor="background1" w:themeShade="D9" w:fill="auto"/>
          </w:tcPr>
          <w:p w:rsidR="001D68BA" w:rsidRPr="001D68BA" w:rsidRDefault="001D68BA" w:rsidP="000928EE">
            <w:pPr>
              <w:jc w:val="center"/>
              <w:rPr>
                <w:rFonts w:ascii="Times New Roman" w:hAnsi="Times New Roman"/>
                <w:b/>
                <w:bCs/>
                <w:iCs/>
                <w:sz w:val="20"/>
              </w:rPr>
            </w:pPr>
            <w:r w:rsidRPr="001D68BA">
              <w:rPr>
                <w:rFonts w:ascii="Times New Roman" w:hAnsi="Times New Roman"/>
                <w:b/>
                <w:bCs/>
                <w:iCs/>
                <w:sz w:val="20"/>
              </w:rPr>
              <w:lastRenderedPageBreak/>
              <w:t>HAN</w:t>
            </w:r>
            <w:r w:rsidR="00D8674C">
              <w:rPr>
                <w:rFonts w:ascii="Times New Roman" w:hAnsi="Times New Roman"/>
                <w:b/>
                <w:bCs/>
                <w:iCs/>
                <w:sz w:val="20"/>
              </w:rPr>
              <w:t>D</w:t>
            </w:r>
            <w:r w:rsidR="0040087D">
              <w:rPr>
                <w:rFonts w:ascii="Times New Roman" w:hAnsi="Times New Roman"/>
                <w:b/>
                <w:bCs/>
                <w:iCs/>
                <w:sz w:val="20"/>
              </w:rPr>
              <w:t>LE WITH CARE – “INSTRUCTOR &amp; (RE)</w:t>
            </w:r>
            <w:r w:rsidRPr="001D68BA">
              <w:rPr>
                <w:rFonts w:ascii="Times New Roman" w:hAnsi="Times New Roman"/>
                <w:b/>
                <w:bCs/>
                <w:iCs/>
                <w:sz w:val="20"/>
              </w:rPr>
              <w:t>CERTIFICATION PROGRAM”</w:t>
            </w:r>
          </w:p>
          <w:p w:rsidR="001D68BA" w:rsidRPr="001D68BA" w:rsidRDefault="00CA4566" w:rsidP="000928EE">
            <w:pPr>
              <w:jc w:val="center"/>
              <w:rPr>
                <w:rFonts w:ascii="Times New Roman" w:hAnsi="Times New Roman"/>
                <w:b/>
                <w:bCs/>
                <w:iCs/>
                <w:sz w:val="20"/>
              </w:rPr>
            </w:pPr>
            <w:r>
              <w:rPr>
                <w:rFonts w:ascii="Times New Roman" w:hAnsi="Times New Roman"/>
                <w:b/>
                <w:bCs/>
                <w:iCs/>
                <w:sz w:val="20"/>
              </w:rPr>
              <w:t>CLEMENTON, NJ</w:t>
            </w:r>
            <w:r w:rsidR="001D68BA" w:rsidRPr="001D68BA">
              <w:rPr>
                <w:rFonts w:ascii="Times New Roman" w:hAnsi="Times New Roman"/>
                <w:b/>
                <w:bCs/>
                <w:iCs/>
                <w:sz w:val="20"/>
              </w:rPr>
              <w:t xml:space="preserve"> </w:t>
            </w:r>
            <w:r w:rsidR="00B109EF" w:rsidRPr="001D68BA">
              <w:rPr>
                <w:rFonts w:ascii="Times New Roman" w:hAnsi="Times New Roman"/>
                <w:b/>
                <w:bCs/>
                <w:iCs/>
                <w:sz w:val="20"/>
              </w:rPr>
              <w:t>SEMINAR -</w:t>
            </w:r>
            <w:r w:rsidR="001D68BA" w:rsidRPr="001D68BA">
              <w:rPr>
                <w:rFonts w:ascii="Times New Roman" w:hAnsi="Times New Roman"/>
                <w:b/>
                <w:bCs/>
                <w:iCs/>
                <w:sz w:val="20"/>
              </w:rPr>
              <w:t xml:space="preserve"> REGISTRATION FORM</w:t>
            </w:r>
          </w:p>
          <w:p w:rsidR="001D68BA" w:rsidRPr="003D6084" w:rsidRDefault="001D68BA" w:rsidP="000928EE">
            <w:pPr>
              <w:jc w:val="center"/>
              <w:rPr>
                <w:rFonts w:ascii="Times New Roman" w:hAnsi="Times New Roman"/>
                <w:b/>
                <w:bCs/>
                <w:iCs/>
              </w:rPr>
            </w:pPr>
            <w:r w:rsidRPr="001D68BA">
              <w:rPr>
                <w:rFonts w:ascii="Times New Roman" w:hAnsi="Times New Roman"/>
                <w:b/>
                <w:bCs/>
                <w:iCs/>
                <w:sz w:val="20"/>
              </w:rPr>
              <w:t>Please Fax completed Form to: Seminar Administrator @ 845-256-0094</w:t>
            </w:r>
          </w:p>
        </w:tc>
      </w:tr>
      <w:tr w:rsidR="001D68BA" w:rsidRPr="001D68BA">
        <w:trPr>
          <w:trHeight w:val="280"/>
        </w:trPr>
        <w:tc>
          <w:tcPr>
            <w:tcW w:w="2808" w:type="dxa"/>
            <w:shd w:val="solid" w:color="D9D9D9" w:themeColor="background1" w:themeShade="D9" w:fill="auto"/>
          </w:tcPr>
          <w:p w:rsidR="001D68BA" w:rsidRPr="00CA4566" w:rsidRDefault="001D68BA" w:rsidP="000928EE">
            <w:pPr>
              <w:tabs>
                <w:tab w:val="left" w:pos="900"/>
              </w:tabs>
              <w:rPr>
                <w:rFonts w:ascii="Times New Roman" w:hAnsi="Times New Roman"/>
                <w:b/>
                <w:bCs/>
                <w:iCs/>
                <w:sz w:val="20"/>
              </w:rPr>
            </w:pPr>
            <w:r w:rsidRPr="00CA4566">
              <w:rPr>
                <w:rFonts w:ascii="Times New Roman" w:hAnsi="Times New Roman"/>
                <w:b/>
                <w:bCs/>
                <w:iCs/>
                <w:sz w:val="20"/>
              </w:rPr>
              <w:t>When:</w:t>
            </w:r>
          </w:p>
        </w:tc>
        <w:tc>
          <w:tcPr>
            <w:tcW w:w="5940" w:type="dxa"/>
            <w:shd w:val="solid" w:color="D9D9D9" w:themeColor="background1" w:themeShade="D9" w:fill="auto"/>
          </w:tcPr>
          <w:p w:rsidR="001D68BA" w:rsidRPr="00CA4566" w:rsidRDefault="00D8674C" w:rsidP="00B109EF">
            <w:pPr>
              <w:jc w:val="both"/>
              <w:rPr>
                <w:b/>
                <w:bCs/>
                <w:iCs/>
                <w:sz w:val="20"/>
              </w:rPr>
            </w:pPr>
            <w:r>
              <w:rPr>
                <w:b/>
                <w:bCs/>
                <w:iCs/>
                <w:sz w:val="20"/>
              </w:rPr>
              <w:t>MAR. 0</w:t>
            </w:r>
            <w:r w:rsidR="0040087D">
              <w:rPr>
                <w:b/>
                <w:bCs/>
                <w:iCs/>
                <w:sz w:val="20"/>
              </w:rPr>
              <w:t>5 - 07</w:t>
            </w:r>
            <w:r>
              <w:rPr>
                <w:b/>
                <w:bCs/>
                <w:iCs/>
                <w:sz w:val="20"/>
              </w:rPr>
              <w:t>, 201</w:t>
            </w:r>
            <w:r w:rsidR="0040087D">
              <w:rPr>
                <w:b/>
                <w:bCs/>
                <w:iCs/>
                <w:sz w:val="20"/>
              </w:rPr>
              <w:t>8</w:t>
            </w:r>
          </w:p>
        </w:tc>
        <w:tc>
          <w:tcPr>
            <w:tcW w:w="2076" w:type="dxa"/>
            <w:gridSpan w:val="2"/>
            <w:shd w:val="solid" w:color="D9D9D9" w:themeColor="background1" w:themeShade="D9" w:fill="auto"/>
          </w:tcPr>
          <w:p w:rsidR="001D68BA" w:rsidRPr="00CA4566" w:rsidRDefault="00CA4566" w:rsidP="004778E9">
            <w:pPr>
              <w:jc w:val="both"/>
              <w:rPr>
                <w:b/>
                <w:bCs/>
                <w:iCs/>
                <w:sz w:val="20"/>
              </w:rPr>
            </w:pPr>
            <w:r w:rsidRPr="00CA4566">
              <w:rPr>
                <w:b/>
                <w:bCs/>
                <w:iCs/>
                <w:sz w:val="20"/>
              </w:rPr>
              <w:t>8:</w:t>
            </w:r>
            <w:r w:rsidR="004778E9">
              <w:rPr>
                <w:b/>
                <w:bCs/>
                <w:iCs/>
                <w:sz w:val="20"/>
              </w:rPr>
              <w:t>3</w:t>
            </w:r>
            <w:r w:rsidRPr="00CA4566">
              <w:rPr>
                <w:b/>
                <w:bCs/>
                <w:iCs/>
                <w:sz w:val="20"/>
              </w:rPr>
              <w:t>0 AM – 4:</w:t>
            </w:r>
            <w:r w:rsidR="004778E9">
              <w:rPr>
                <w:b/>
                <w:bCs/>
                <w:iCs/>
                <w:sz w:val="20"/>
              </w:rPr>
              <w:t>3</w:t>
            </w:r>
            <w:r w:rsidR="00E05A97" w:rsidRPr="00CA4566">
              <w:rPr>
                <w:b/>
                <w:bCs/>
                <w:iCs/>
                <w:sz w:val="20"/>
              </w:rPr>
              <w:t>0 PM</w:t>
            </w:r>
          </w:p>
        </w:tc>
      </w:tr>
      <w:tr w:rsidR="001D68BA" w:rsidRPr="00700B3D">
        <w:trPr>
          <w:trHeight w:val="747"/>
        </w:trPr>
        <w:tc>
          <w:tcPr>
            <w:tcW w:w="2808" w:type="dxa"/>
            <w:shd w:val="solid" w:color="D9D9D9" w:themeColor="background1" w:themeShade="D9" w:fill="auto"/>
          </w:tcPr>
          <w:p w:rsidR="001D68BA" w:rsidRDefault="001D68BA" w:rsidP="000928E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1D68BA" w:rsidRDefault="001D68BA" w:rsidP="000928EE">
            <w:pPr>
              <w:jc w:val="both"/>
              <w:rPr>
                <w:rFonts w:ascii="Times New Roman" w:hAnsi="Times New Roman"/>
                <w:bCs/>
                <w:iCs/>
                <w:sz w:val="22"/>
              </w:rPr>
            </w:pPr>
          </w:p>
          <w:p w:rsidR="00CA4566" w:rsidRDefault="00CA4566" w:rsidP="000928EE">
            <w:pPr>
              <w:jc w:val="both"/>
              <w:rPr>
                <w:rFonts w:ascii="Times New Roman" w:hAnsi="Times New Roman"/>
                <w:b/>
                <w:bCs/>
                <w:iCs/>
                <w:sz w:val="22"/>
              </w:rPr>
            </w:pPr>
          </w:p>
          <w:p w:rsidR="001D68BA" w:rsidRPr="0026282D" w:rsidRDefault="001D68BA" w:rsidP="000928EE">
            <w:pPr>
              <w:jc w:val="both"/>
              <w:rPr>
                <w:rFonts w:ascii="Times New Roman" w:hAnsi="Times New Roman"/>
                <w:bCs/>
                <w:iCs/>
                <w:sz w:val="22"/>
              </w:rPr>
            </w:pPr>
            <w:r w:rsidRPr="008029AE">
              <w:rPr>
                <w:rFonts w:ascii="Times New Roman" w:hAnsi="Times New Roman"/>
                <w:b/>
                <w:bCs/>
                <w:iCs/>
                <w:sz w:val="22"/>
              </w:rPr>
              <w:t>Lodging</w:t>
            </w:r>
            <w:r>
              <w:rPr>
                <w:rFonts w:ascii="Times New Roman" w:hAnsi="Times New Roman"/>
                <w:bCs/>
                <w:iCs/>
                <w:sz w:val="22"/>
              </w:rPr>
              <w:t>:</w:t>
            </w:r>
          </w:p>
        </w:tc>
        <w:tc>
          <w:tcPr>
            <w:tcW w:w="5940" w:type="dxa"/>
            <w:shd w:val="solid" w:color="D9D9D9" w:themeColor="background1" w:themeShade="D9" w:fill="auto"/>
          </w:tcPr>
          <w:p w:rsidR="00CA4566" w:rsidRPr="00CA4566" w:rsidRDefault="00CA4566" w:rsidP="00CA4566">
            <w:pPr>
              <w:rPr>
                <w:b/>
                <w:color w:val="000000" w:themeColor="text1"/>
                <w:sz w:val="20"/>
              </w:rPr>
            </w:pPr>
            <w:r w:rsidRPr="00CA4566">
              <w:rPr>
                <w:b/>
                <w:color w:val="000000" w:themeColor="text1"/>
                <w:sz w:val="20"/>
              </w:rPr>
              <w:t>Camden County Educational Services Commission</w:t>
            </w:r>
          </w:p>
          <w:p w:rsidR="00CA4566" w:rsidRPr="00CA4566" w:rsidRDefault="0008172A" w:rsidP="00CA4566">
            <w:pPr>
              <w:rPr>
                <w:b/>
                <w:color w:val="000000" w:themeColor="text1"/>
                <w:sz w:val="20"/>
              </w:rPr>
            </w:pPr>
            <w:r>
              <w:rPr>
                <w:b/>
                <w:color w:val="000000" w:themeColor="text1"/>
                <w:sz w:val="20"/>
              </w:rPr>
              <w:t>225 White Hor</w:t>
            </w:r>
            <w:r w:rsidR="00CA4566" w:rsidRPr="00CA4566">
              <w:rPr>
                <w:b/>
                <w:color w:val="000000" w:themeColor="text1"/>
                <w:sz w:val="20"/>
              </w:rPr>
              <w:t>s</w:t>
            </w:r>
            <w:r w:rsidR="00530F2D">
              <w:rPr>
                <w:b/>
                <w:color w:val="000000" w:themeColor="text1"/>
                <w:sz w:val="20"/>
              </w:rPr>
              <w:t>e Ave., Clementon, NJ 08021 (856</w:t>
            </w:r>
            <w:r w:rsidR="00CA4566" w:rsidRPr="00CA4566">
              <w:rPr>
                <w:b/>
                <w:color w:val="000000" w:themeColor="text1"/>
                <w:sz w:val="20"/>
              </w:rPr>
              <w:t>) 784-2100</w:t>
            </w:r>
          </w:p>
          <w:p w:rsidR="00CA4566" w:rsidRDefault="00CA4566" w:rsidP="00CA4566">
            <w:pPr>
              <w:rPr>
                <w:b/>
                <w:bCs/>
                <w:color w:val="000000" w:themeColor="text1"/>
                <w:sz w:val="20"/>
              </w:rPr>
            </w:pPr>
            <w:r>
              <w:rPr>
                <w:b/>
                <w:bCs/>
                <w:color w:val="000000" w:themeColor="text1"/>
                <w:sz w:val="20"/>
              </w:rPr>
              <w:t>Hampton Inn Cherry Hill/Voorhees, (856) 346-2402</w:t>
            </w:r>
          </w:p>
          <w:p w:rsidR="001D68BA" w:rsidRPr="0026282D" w:rsidRDefault="00CA4566" w:rsidP="00CA4566">
            <w:pPr>
              <w:rPr>
                <w:b/>
                <w:color w:val="000000" w:themeColor="text1"/>
              </w:rPr>
            </w:pPr>
            <w:r>
              <w:rPr>
                <w:b/>
                <w:bCs/>
                <w:color w:val="000000" w:themeColor="text1"/>
                <w:sz w:val="20"/>
              </w:rPr>
              <w:t>Wingate Voorhees-Cherry Hill (856) 627-1000</w:t>
            </w:r>
          </w:p>
        </w:tc>
        <w:tc>
          <w:tcPr>
            <w:tcW w:w="2076" w:type="dxa"/>
            <w:gridSpan w:val="2"/>
            <w:shd w:val="solid" w:color="D9D9D9" w:themeColor="background1" w:themeShade="D9" w:fill="auto"/>
          </w:tcPr>
          <w:p w:rsidR="001D68BA" w:rsidRPr="00700B3D" w:rsidRDefault="001D68BA" w:rsidP="000928EE">
            <w:pPr>
              <w:jc w:val="both"/>
              <w:rPr>
                <w:bCs/>
                <w:iCs/>
              </w:rPr>
            </w:pPr>
          </w:p>
        </w:tc>
      </w:tr>
      <w:tr w:rsidR="001D68BA" w:rsidRPr="001D68BA">
        <w:trPr>
          <w:trHeight w:val="240"/>
        </w:trPr>
        <w:tc>
          <w:tcPr>
            <w:tcW w:w="10824" w:type="dxa"/>
            <w:gridSpan w:val="4"/>
            <w:shd w:val="solid" w:color="D9D9D9" w:themeColor="background1" w:themeShade="D9" w:fill="auto"/>
          </w:tcPr>
          <w:p w:rsidR="001D68BA" w:rsidRPr="001D68BA" w:rsidRDefault="001D68BA" w:rsidP="008029AE">
            <w:pPr>
              <w:jc w:val="center"/>
              <w:rPr>
                <w:rFonts w:ascii="Times New Roman" w:hAnsi="Times New Roman"/>
                <w:b/>
                <w:bCs/>
                <w:iCs/>
                <w:sz w:val="20"/>
              </w:rPr>
            </w:pPr>
            <w:r w:rsidRPr="001D68BA">
              <w:rPr>
                <w:rFonts w:ascii="Times New Roman" w:hAnsi="Times New Roman"/>
                <w:b/>
                <w:bCs/>
                <w:iCs/>
                <w:sz w:val="20"/>
              </w:rPr>
              <w:t>NO BLOCK ROOMS RESERVED</w:t>
            </w:r>
          </w:p>
        </w:tc>
      </w:tr>
      <w:tr w:rsidR="001D68BA" w:rsidRPr="00700B3D" w:rsidTr="00BC118B">
        <w:trPr>
          <w:trHeight w:val="253"/>
        </w:trPr>
        <w:tc>
          <w:tcPr>
            <w:tcW w:w="0" w:type="auto"/>
            <w:shd w:val="solid" w:color="D9D9D9" w:themeColor="background1" w:themeShade="D9" w:fill="auto"/>
          </w:tcPr>
          <w:p w:rsidR="001D68BA" w:rsidRPr="001D68BA" w:rsidRDefault="001D68BA" w:rsidP="000928EE">
            <w:pPr>
              <w:rPr>
                <w:rFonts w:ascii="Cambria" w:hAnsi="Cambria"/>
                <w:b/>
                <w:bCs/>
                <w:iCs/>
                <w:sz w:val="22"/>
              </w:rPr>
            </w:pPr>
            <w:r w:rsidRPr="001D68BA">
              <w:rPr>
                <w:rFonts w:ascii="Cambria" w:hAnsi="Cambria"/>
                <w:b/>
                <w:bCs/>
                <w:iCs/>
                <w:sz w:val="22"/>
              </w:rPr>
              <w:t>Cost:</w:t>
            </w:r>
          </w:p>
        </w:tc>
        <w:tc>
          <w:tcPr>
            <w:tcW w:w="6210" w:type="dxa"/>
            <w:gridSpan w:val="2"/>
            <w:shd w:val="solid" w:color="D9D9D9" w:themeColor="background1" w:themeShade="D9" w:fill="auto"/>
          </w:tcPr>
          <w:p w:rsidR="001D68BA" w:rsidRPr="001D68BA" w:rsidRDefault="00783629" w:rsidP="000928EE">
            <w:pPr>
              <w:rPr>
                <w:rFonts w:ascii="Cambria" w:hAnsi="Cambria"/>
                <w:b/>
                <w:bCs/>
                <w:iCs/>
                <w:sz w:val="22"/>
              </w:rPr>
            </w:pPr>
            <w:r>
              <w:rPr>
                <w:rFonts w:ascii="Cambria" w:hAnsi="Cambria"/>
                <w:b/>
                <w:bCs/>
                <w:iCs/>
                <w:sz w:val="22"/>
              </w:rPr>
              <w:t>$125</w:t>
            </w:r>
            <w:r w:rsidR="001D68BA" w:rsidRPr="001D68BA">
              <w:rPr>
                <w:rFonts w:ascii="Cambria" w:hAnsi="Cambria"/>
                <w:b/>
                <w:bCs/>
                <w:iCs/>
                <w:sz w:val="22"/>
              </w:rPr>
              <w:t>0.00 Per Participant</w:t>
            </w:r>
          </w:p>
        </w:tc>
        <w:tc>
          <w:tcPr>
            <w:tcW w:w="0" w:type="auto"/>
            <w:shd w:val="solid" w:color="D9D9D9" w:themeColor="background1" w:themeShade="D9" w:fill="auto"/>
          </w:tcPr>
          <w:p w:rsidR="001D68BA" w:rsidRPr="00700B3D" w:rsidRDefault="001D68BA" w:rsidP="000928EE">
            <w:pPr>
              <w:rPr>
                <w:bCs/>
                <w:iCs/>
                <w:sz w:val="28"/>
              </w:rPr>
            </w:pPr>
          </w:p>
        </w:tc>
      </w:tr>
    </w:tbl>
    <w:p w:rsidR="00956FC9" w:rsidRDefault="006A7A6F" w:rsidP="00CA4566">
      <w:pPr>
        <w:spacing w:before="12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sidR="00CA4566">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CA4566">
        <w:rPr>
          <w:u w:val="single"/>
        </w:rPr>
        <w:tab/>
      </w:r>
      <w:r w:rsidRPr="00CA4566">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B91570">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B91570">
        <w:t>$4</w:t>
      </w:r>
      <w:r>
        <w:t>00/person</w:t>
      </w:r>
    </w:p>
    <w:p w:rsidR="00592650" w:rsidRDefault="00592650" w:rsidP="002A0D7A">
      <w:pPr>
        <w:spacing w:after="20"/>
        <w:jc w:val="both"/>
      </w:pPr>
      <w:r>
        <w:t xml:space="preserve">Day 3 – Instructor </w:t>
      </w:r>
      <w:r w:rsidR="0040087D">
        <w:t>&amp; (Re)Certification</w:t>
      </w:r>
      <w:r w:rsidR="0040087D">
        <w:tab/>
      </w:r>
      <w:r w:rsidR="0040087D">
        <w:tab/>
      </w:r>
      <w:r w:rsidR="00231E18">
        <w:rPr>
          <w:u w:val="single"/>
        </w:rPr>
        <w:tab/>
      </w:r>
      <w:r>
        <w:tab/>
      </w:r>
      <w:r>
        <w:tab/>
      </w:r>
      <w:r w:rsidR="00A80DE2">
        <w:tab/>
      </w:r>
      <w:r>
        <w:t>$4</w:t>
      </w:r>
      <w:r w:rsidR="00B91570">
        <w:t>5</w:t>
      </w:r>
      <w:r>
        <w:t>0/person</w:t>
      </w:r>
    </w:p>
    <w:p w:rsidR="00592650" w:rsidRDefault="00592650" w:rsidP="00CA4566">
      <w:pPr>
        <w:spacing w:after="0"/>
        <w:jc w:val="both"/>
        <w:rPr>
          <w:sz w:val="22"/>
          <w:szCs w:val="22"/>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024FA0" w:rsidRPr="000873F1" w:rsidRDefault="00024FA0" w:rsidP="00CA4566">
      <w:pPr>
        <w:spacing w:after="0"/>
        <w:jc w:val="both"/>
        <w:rPr>
          <w:sz w:val="16"/>
          <w:szCs w:val="16"/>
        </w:rPr>
      </w:pPr>
    </w:p>
    <w:p w:rsidR="00592650" w:rsidRPr="00552CFD" w:rsidRDefault="00592650" w:rsidP="00CA4566">
      <w:pPr>
        <w:spacing w:after="16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B109E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2A0D7A">
      <w:pPr>
        <w:spacing w:after="140"/>
      </w:pPr>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bookmarkStart w:id="0" w:name="_GoBack"/>
      <w:bookmarkEnd w:id="0"/>
    </w:p>
    <w:sectPr w:rsidR="00E50551"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74" w:rsidRDefault="002B6A74" w:rsidP="009D63F4">
      <w:pPr>
        <w:spacing w:after="0"/>
      </w:pPr>
      <w:r>
        <w:separator/>
      </w:r>
    </w:p>
  </w:endnote>
  <w:endnote w:type="continuationSeparator" w:id="0">
    <w:p w:rsidR="002B6A74" w:rsidRDefault="002B6A7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7A" w:rsidRDefault="002A0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7A" w:rsidRDefault="002A0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7A" w:rsidRDefault="002A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74" w:rsidRDefault="002B6A74" w:rsidP="009D63F4">
      <w:pPr>
        <w:spacing w:after="0"/>
      </w:pPr>
      <w:r>
        <w:separator/>
      </w:r>
    </w:p>
  </w:footnote>
  <w:footnote w:type="continuationSeparator" w:id="0">
    <w:p w:rsidR="002B6A74" w:rsidRDefault="002B6A7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7A" w:rsidRDefault="002A0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7A" w:rsidRDefault="002A0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7A" w:rsidRDefault="002A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24FA0"/>
    <w:rsid w:val="00044E45"/>
    <w:rsid w:val="00065A66"/>
    <w:rsid w:val="0008172A"/>
    <w:rsid w:val="000928EE"/>
    <w:rsid w:val="001A03ED"/>
    <w:rsid w:val="001B1A27"/>
    <w:rsid w:val="001D0825"/>
    <w:rsid w:val="001D58EE"/>
    <w:rsid w:val="001D68BA"/>
    <w:rsid w:val="00231E18"/>
    <w:rsid w:val="0024414A"/>
    <w:rsid w:val="00245F02"/>
    <w:rsid w:val="0026282D"/>
    <w:rsid w:val="00264954"/>
    <w:rsid w:val="00294896"/>
    <w:rsid w:val="002A0D7A"/>
    <w:rsid w:val="002B6A74"/>
    <w:rsid w:val="003470F0"/>
    <w:rsid w:val="003737CD"/>
    <w:rsid w:val="003B4593"/>
    <w:rsid w:val="003D6084"/>
    <w:rsid w:val="003F0A8C"/>
    <w:rsid w:val="0040087D"/>
    <w:rsid w:val="004210C2"/>
    <w:rsid w:val="004778E9"/>
    <w:rsid w:val="00530F2D"/>
    <w:rsid w:val="0054772D"/>
    <w:rsid w:val="00575891"/>
    <w:rsid w:val="00592650"/>
    <w:rsid w:val="005C56FB"/>
    <w:rsid w:val="005F0BD3"/>
    <w:rsid w:val="005F2637"/>
    <w:rsid w:val="00603FF1"/>
    <w:rsid w:val="0065182D"/>
    <w:rsid w:val="0067514C"/>
    <w:rsid w:val="006757A5"/>
    <w:rsid w:val="006A7A6F"/>
    <w:rsid w:val="006D2096"/>
    <w:rsid w:val="006E5A45"/>
    <w:rsid w:val="00700B3D"/>
    <w:rsid w:val="00783629"/>
    <w:rsid w:val="007C1097"/>
    <w:rsid w:val="008029AE"/>
    <w:rsid w:val="008038FE"/>
    <w:rsid w:val="00893525"/>
    <w:rsid w:val="00913A44"/>
    <w:rsid w:val="00935DD9"/>
    <w:rsid w:val="00956FC9"/>
    <w:rsid w:val="0098549E"/>
    <w:rsid w:val="009D63F4"/>
    <w:rsid w:val="00A16DF9"/>
    <w:rsid w:val="00A32FA3"/>
    <w:rsid w:val="00A80DE2"/>
    <w:rsid w:val="00A83FF1"/>
    <w:rsid w:val="00AB059A"/>
    <w:rsid w:val="00AC4DF0"/>
    <w:rsid w:val="00AC6656"/>
    <w:rsid w:val="00AE30EF"/>
    <w:rsid w:val="00B109EF"/>
    <w:rsid w:val="00B551FD"/>
    <w:rsid w:val="00B90091"/>
    <w:rsid w:val="00B91570"/>
    <w:rsid w:val="00BC118B"/>
    <w:rsid w:val="00C74D2F"/>
    <w:rsid w:val="00CA00A6"/>
    <w:rsid w:val="00CA4566"/>
    <w:rsid w:val="00CF76BB"/>
    <w:rsid w:val="00D56783"/>
    <w:rsid w:val="00D8674C"/>
    <w:rsid w:val="00DB415C"/>
    <w:rsid w:val="00DD5D3A"/>
    <w:rsid w:val="00E05A97"/>
    <w:rsid w:val="00E50551"/>
    <w:rsid w:val="00E674A4"/>
    <w:rsid w:val="00EA2955"/>
    <w:rsid w:val="00EB1963"/>
    <w:rsid w:val="00F32B00"/>
    <w:rsid w:val="00F76890"/>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40BF"/>
  <w15:docId w15:val="{F42B859C-8DDF-4094-A860-82BAC754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NoSpacing">
    <w:name w:val="No Spacing"/>
    <w:uiPriority w:val="1"/>
    <w:qFormat/>
    <w:rsid w:val="008029AE"/>
    <w:pPr>
      <w:spacing w:after="0"/>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08172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8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2016-05-31T13:39:00Z</cp:lastPrinted>
  <dcterms:created xsi:type="dcterms:W3CDTF">2017-09-18T14:57:00Z</dcterms:created>
  <dcterms:modified xsi:type="dcterms:W3CDTF">2017-09-18T14:57:00Z</dcterms:modified>
</cp:coreProperties>
</file>